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849" w:rsidRDefault="00965992" w:rsidP="006A5F92">
      <w:pPr>
        <w:ind w:firstLineChars="500" w:firstLine="1405"/>
        <w:rPr>
          <w:rFonts w:ascii="黑体" w:eastAsia="黑体" w:hAnsi="Times New Roman" w:cs="黑体"/>
          <w:kern w:val="0"/>
          <w:sz w:val="44"/>
          <w:szCs w:val="44"/>
        </w:rPr>
      </w:pPr>
      <w:r w:rsidRPr="00965992">
        <w:rPr>
          <w:rFonts w:ascii="宋体" w:hAnsi="宋体" w:cs="宋体"/>
          <w:b/>
          <w:bCs/>
          <w:noProof/>
          <w:kern w:val="36"/>
          <w:sz w:val="28"/>
          <w:szCs w:val="28"/>
        </w:rPr>
        <w:pict>
          <v:line id="直接连接符 2" o:spid="_x0000_s1026" style="position:absolute;left:0;text-align:left;flip:y;z-index:251658240;visibility:visible;mso-position-horizontal:left;mso-position-horizontal-relative:margin" from="0,172.2pt" to="393pt,1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" strokecolor="#b40000" strokeweight="1.5pt">
            <w10:wrap anchorx="margin"/>
            <w10:anchorlock/>
          </v:line>
        </w:pict>
      </w:r>
      <w:r w:rsidR="00582849">
        <w:rPr>
          <w:rFonts w:ascii="宋体" w:hAnsi="宋体" w:cs="宋体"/>
          <w:b/>
          <w:bCs/>
          <w:noProof/>
          <w:kern w:val="36"/>
          <w:sz w:val="28"/>
          <w:szCs w:val="28"/>
        </w:rPr>
        <w:drawing>
          <wp:inline distT="0" distB="0" distL="0" distR="0">
            <wp:extent cx="2971800" cy="20759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8038" cy="2080263"/>
                    </a:xfrm>
                    <a:prstGeom prst="rect">
                      <a:avLst/>
                    </a:prstGeom>
                    <a:noFill/>
                  </pic:spPr>
                </pic:pic>
              </a:graphicData>
            </a:graphic>
          </wp:inline>
        </w:drawing>
      </w:r>
    </w:p>
    <w:p w:rsidR="00582849" w:rsidRPr="00582849" w:rsidRDefault="00582849" w:rsidP="006A5F92">
      <w:pPr>
        <w:ind w:firstLineChars="550" w:firstLine="1546"/>
        <w:rPr>
          <w:rFonts w:ascii="Times New Roman" w:hAnsi="Times New Roman" w:cs="Times New Roman"/>
          <w:b/>
          <w:sz w:val="28"/>
          <w:szCs w:val="28"/>
        </w:rPr>
      </w:pPr>
      <w:r w:rsidRPr="00582849">
        <w:rPr>
          <w:rFonts w:ascii="Times New Roman" w:hAnsi="Times New Roman" w:cs="Times New Roman"/>
          <w:b/>
          <w:sz w:val="28"/>
          <w:szCs w:val="28"/>
        </w:rPr>
        <w:t>201</w:t>
      </w:r>
      <w:r w:rsidR="00715A5A">
        <w:rPr>
          <w:rFonts w:ascii="Times New Roman" w:hAnsi="Times New Roman" w:cs="Times New Roman"/>
          <w:b/>
          <w:sz w:val="28"/>
          <w:szCs w:val="28"/>
        </w:rPr>
        <w:t>6</w:t>
      </w:r>
      <w:r w:rsidRPr="00582849">
        <w:rPr>
          <w:rFonts w:ascii="Times New Roman" w:hAnsi="Times New Roman" w:cs="Times New Roman"/>
          <w:b/>
          <w:sz w:val="28"/>
          <w:szCs w:val="28"/>
        </w:rPr>
        <w:t>年第</w:t>
      </w:r>
      <w:r w:rsidR="00B66885">
        <w:rPr>
          <w:rFonts w:ascii="Times New Roman" w:hAnsi="Times New Roman" w:cs="Times New Roman"/>
          <w:b/>
          <w:sz w:val="28"/>
          <w:szCs w:val="28"/>
        </w:rPr>
        <w:t>2</w:t>
      </w:r>
      <w:r w:rsidR="00210AFE">
        <w:rPr>
          <w:rFonts w:ascii="Times New Roman" w:hAnsi="Times New Roman" w:cs="Times New Roman" w:hint="eastAsia"/>
          <w:b/>
          <w:sz w:val="28"/>
          <w:szCs w:val="28"/>
        </w:rPr>
        <w:t>5</w:t>
      </w:r>
      <w:r w:rsidRPr="00582849">
        <w:rPr>
          <w:rFonts w:ascii="Times New Roman" w:hAnsi="Times New Roman" w:cs="Times New Roman"/>
          <w:b/>
          <w:sz w:val="28"/>
          <w:szCs w:val="28"/>
        </w:rPr>
        <w:t>期（</w:t>
      </w:r>
      <w:r w:rsidRPr="00582849">
        <w:rPr>
          <w:rFonts w:ascii="Times New Roman" w:hAnsi="Times New Roman" w:cs="Times New Roman"/>
          <w:b/>
          <w:sz w:val="28"/>
          <w:szCs w:val="28"/>
        </w:rPr>
        <w:t>No.</w:t>
      </w:r>
      <w:r w:rsidR="00715A5A" w:rsidRPr="00715A5A">
        <w:rPr>
          <w:rFonts w:ascii="Times New Roman" w:hAnsi="Times New Roman" w:cs="Times New Roman"/>
          <w:b/>
          <w:sz w:val="28"/>
          <w:szCs w:val="28"/>
        </w:rPr>
        <w:t>3</w:t>
      </w:r>
      <w:r w:rsidR="00210AFE">
        <w:rPr>
          <w:rFonts w:ascii="Times New Roman" w:hAnsi="Times New Roman" w:cs="Times New Roman" w:hint="eastAsia"/>
          <w:b/>
          <w:sz w:val="28"/>
          <w:szCs w:val="28"/>
        </w:rPr>
        <w:t>88</w:t>
      </w:r>
      <w:r w:rsidRPr="00582849">
        <w:rPr>
          <w:rFonts w:ascii="Times New Roman" w:hAnsi="Times New Roman" w:cs="Times New Roman"/>
          <w:b/>
          <w:sz w:val="28"/>
          <w:szCs w:val="28"/>
        </w:rPr>
        <w:t>since 2001</w:t>
      </w:r>
      <w:r w:rsidRPr="00582849">
        <w:rPr>
          <w:rFonts w:ascii="Times New Roman" w:hAnsi="Times New Roman" w:cs="Times New Roman"/>
          <w:b/>
          <w:sz w:val="28"/>
          <w:szCs w:val="28"/>
        </w:rPr>
        <w:t>）</w:t>
      </w:r>
    </w:p>
    <w:p w:rsidR="00582849" w:rsidRPr="0017278F" w:rsidRDefault="00582849" w:rsidP="00582849">
      <w:pPr>
        <w:rPr>
          <w:rFonts w:ascii="Times New Roman" w:hAnsi="Times New Roman" w:cs="Times New Roman"/>
          <w:b/>
          <w:sz w:val="10"/>
          <w:szCs w:val="10"/>
        </w:rPr>
      </w:pPr>
    </w:p>
    <w:p w:rsidR="00582849" w:rsidRPr="00582849" w:rsidRDefault="00582849" w:rsidP="00582849">
      <w:pPr>
        <w:rPr>
          <w:rFonts w:ascii="Times New Roman" w:hAnsi="Times New Roman" w:cs="Times New Roman"/>
          <w:sz w:val="28"/>
          <w:szCs w:val="28"/>
        </w:rPr>
      </w:pPr>
      <w:r w:rsidRPr="00582849">
        <w:rPr>
          <w:rFonts w:ascii="Times New Roman" w:hAnsi="Times New Roman" w:cs="Times New Roman"/>
          <w:b/>
          <w:sz w:val="28"/>
          <w:szCs w:val="28"/>
        </w:rPr>
        <w:t>时间</w:t>
      </w:r>
      <w:r>
        <w:rPr>
          <w:rFonts w:ascii="Times New Roman" w:hAnsi="Times New Roman" w:cs="Times New Roman" w:hint="eastAsia"/>
          <w:b/>
          <w:sz w:val="28"/>
          <w:szCs w:val="28"/>
        </w:rPr>
        <w:t>：</w:t>
      </w:r>
      <w:r w:rsidRPr="00BE2000">
        <w:rPr>
          <w:rFonts w:ascii="Times New Roman" w:hAnsi="Times New Roman" w:cs="Times New Roman"/>
          <w:b/>
          <w:sz w:val="28"/>
          <w:szCs w:val="28"/>
        </w:rPr>
        <w:t>201</w:t>
      </w:r>
      <w:r w:rsidR="00715A5A">
        <w:rPr>
          <w:rFonts w:ascii="Times New Roman" w:hAnsi="Times New Roman" w:cs="Times New Roman"/>
          <w:b/>
          <w:sz w:val="28"/>
          <w:szCs w:val="28"/>
        </w:rPr>
        <w:t>6</w:t>
      </w:r>
      <w:r w:rsidRPr="00BE2000">
        <w:rPr>
          <w:rFonts w:ascii="Times New Roman" w:hAnsi="Times New Roman" w:cs="Times New Roman"/>
          <w:b/>
          <w:sz w:val="28"/>
          <w:szCs w:val="28"/>
        </w:rPr>
        <w:t>年</w:t>
      </w:r>
      <w:r w:rsidR="00143F98">
        <w:rPr>
          <w:rFonts w:ascii="Times New Roman" w:hAnsi="Times New Roman" w:cs="Times New Roman"/>
          <w:b/>
          <w:sz w:val="28"/>
          <w:szCs w:val="28"/>
        </w:rPr>
        <w:t>1</w:t>
      </w:r>
      <w:r w:rsidR="00506622">
        <w:rPr>
          <w:rFonts w:ascii="Times New Roman" w:hAnsi="Times New Roman" w:cs="Times New Roman"/>
          <w:b/>
          <w:sz w:val="28"/>
          <w:szCs w:val="28"/>
        </w:rPr>
        <w:t>2</w:t>
      </w:r>
      <w:r w:rsidRPr="00BE2000">
        <w:rPr>
          <w:rFonts w:ascii="Times New Roman" w:hAnsi="Times New Roman" w:cs="Times New Roman"/>
          <w:b/>
          <w:sz w:val="28"/>
          <w:szCs w:val="28"/>
        </w:rPr>
        <w:t>月</w:t>
      </w:r>
      <w:r w:rsidR="003C004B">
        <w:rPr>
          <w:rFonts w:ascii="Times New Roman" w:hAnsi="Times New Roman" w:cs="Times New Roman"/>
          <w:b/>
          <w:sz w:val="28"/>
          <w:szCs w:val="28"/>
        </w:rPr>
        <w:t>15</w:t>
      </w:r>
      <w:r w:rsidRPr="00BE2000">
        <w:rPr>
          <w:rFonts w:ascii="Times New Roman" w:hAnsi="Times New Roman" w:cs="Times New Roman"/>
          <w:b/>
          <w:sz w:val="28"/>
          <w:szCs w:val="28"/>
        </w:rPr>
        <w:t>日（星期四）下午</w:t>
      </w:r>
      <w:r w:rsidRPr="00BE2000">
        <w:rPr>
          <w:rFonts w:ascii="Times New Roman" w:hAnsi="Times New Roman" w:cs="Times New Roman"/>
          <w:b/>
          <w:sz w:val="28"/>
          <w:szCs w:val="28"/>
        </w:rPr>
        <w:t xml:space="preserve"> 15:00</w:t>
      </w:r>
      <w:r w:rsidRPr="00BE2000">
        <w:rPr>
          <w:rFonts w:ascii="Times New Roman" w:hAnsi="Times New Roman" w:cs="Times New Roman"/>
          <w:b/>
          <w:sz w:val="28"/>
          <w:szCs w:val="28"/>
        </w:rPr>
        <w:t>－</w:t>
      </w:r>
      <w:r w:rsidRPr="00BE2000">
        <w:rPr>
          <w:rFonts w:ascii="Times New Roman" w:hAnsi="Times New Roman" w:cs="Times New Roman"/>
          <w:b/>
          <w:sz w:val="28"/>
          <w:szCs w:val="28"/>
        </w:rPr>
        <w:t>16:30</w:t>
      </w:r>
    </w:p>
    <w:p w:rsidR="00582849" w:rsidRPr="00210AFE" w:rsidRDefault="00582849" w:rsidP="00582849">
      <w:pPr>
        <w:rPr>
          <w:rFonts w:ascii="Times New Roman" w:hAnsi="Times New Roman" w:cs="Times New Roman"/>
          <w:sz w:val="28"/>
          <w:szCs w:val="28"/>
        </w:rPr>
      </w:pPr>
      <w:r w:rsidRPr="00582849">
        <w:rPr>
          <w:rFonts w:ascii="Times New Roman" w:hAnsi="Times New Roman" w:cs="Times New Roman"/>
          <w:b/>
          <w:sz w:val="28"/>
          <w:szCs w:val="28"/>
        </w:rPr>
        <w:t>地点</w:t>
      </w:r>
      <w:r w:rsidRPr="00582849">
        <w:rPr>
          <w:rFonts w:ascii="Times New Roman" w:hAnsi="Times New Roman" w:cs="Times New Roman" w:hint="eastAsia"/>
          <w:b/>
          <w:sz w:val="28"/>
          <w:szCs w:val="28"/>
        </w:rPr>
        <w:t>：</w:t>
      </w:r>
      <w:r w:rsidRPr="00582849">
        <w:rPr>
          <w:rFonts w:ascii="Times New Roman" w:hAnsi="Times New Roman" w:cs="Times New Roman"/>
          <w:b/>
          <w:sz w:val="28"/>
          <w:szCs w:val="28"/>
        </w:rPr>
        <w:t>北京大学物理</w:t>
      </w:r>
      <w:r w:rsidR="00462C3D">
        <w:rPr>
          <w:rFonts w:ascii="Times New Roman" w:hAnsi="Times New Roman" w:cs="Times New Roman" w:hint="eastAsia"/>
          <w:b/>
          <w:sz w:val="28"/>
          <w:szCs w:val="28"/>
        </w:rPr>
        <w:t>西</w:t>
      </w:r>
      <w:r w:rsidRPr="00582849">
        <w:rPr>
          <w:rFonts w:ascii="Times New Roman" w:hAnsi="Times New Roman" w:cs="Times New Roman"/>
          <w:b/>
          <w:sz w:val="28"/>
          <w:szCs w:val="28"/>
        </w:rPr>
        <w:t>楼</w:t>
      </w:r>
      <w:r w:rsidR="00462C3D">
        <w:rPr>
          <w:rFonts w:ascii="Times New Roman" w:hAnsi="Times New Roman" w:cs="Times New Roman"/>
          <w:b/>
          <w:sz w:val="28"/>
          <w:szCs w:val="28"/>
        </w:rPr>
        <w:t>202</w:t>
      </w:r>
      <w:r w:rsidR="00462C3D">
        <w:rPr>
          <w:rFonts w:ascii="Times New Roman" w:hAnsi="Times New Roman" w:cs="Times New Roman" w:hint="eastAsia"/>
          <w:b/>
          <w:sz w:val="28"/>
          <w:szCs w:val="28"/>
        </w:rPr>
        <w:t>报告厅</w:t>
      </w:r>
      <w:bookmarkStart w:id="0" w:name="_GoBack"/>
      <w:bookmarkEnd w:id="0"/>
    </w:p>
    <w:p w:rsidR="00582849" w:rsidRPr="00582849" w:rsidRDefault="00715A5A" w:rsidP="00BD752C">
      <w:pPr>
        <w:ind w:left="843" w:hangingChars="300" w:hanging="843"/>
        <w:rPr>
          <w:rFonts w:ascii="Times New Roman" w:hAnsi="Times New Roman" w:cs="Times New Roman"/>
          <w:sz w:val="28"/>
          <w:szCs w:val="28"/>
        </w:rPr>
      </w:pPr>
      <w:r>
        <w:rPr>
          <w:rFonts w:ascii="Times New Roman" w:hAnsi="Times New Roman" w:cs="Times New Roman" w:hint="eastAsia"/>
          <w:b/>
          <w:sz w:val="28"/>
          <w:szCs w:val="28"/>
        </w:rPr>
        <w:t>题目：</w:t>
      </w:r>
      <w:r w:rsidR="001D462D">
        <w:rPr>
          <w:rFonts w:ascii="Times New Roman" w:hAnsi="Times New Roman" w:cs="Times New Roman" w:hint="eastAsia"/>
          <w:b/>
          <w:sz w:val="28"/>
          <w:szCs w:val="28"/>
        </w:rPr>
        <w:t>化学气相沉积法制备</w:t>
      </w:r>
      <w:r w:rsidR="00BD752C" w:rsidRPr="00BD752C">
        <w:rPr>
          <w:rFonts w:ascii="Times New Roman" w:hAnsi="Times New Roman" w:cs="Times New Roman" w:hint="eastAsia"/>
          <w:b/>
          <w:sz w:val="28"/>
          <w:szCs w:val="28"/>
        </w:rPr>
        <w:t>石墨烯</w:t>
      </w:r>
    </w:p>
    <w:p w:rsidR="00582849" w:rsidRPr="00210AFE" w:rsidRDefault="00582849" w:rsidP="00582849">
      <w:pPr>
        <w:rPr>
          <w:rFonts w:ascii="Times New Roman" w:hAnsi="Times New Roman" w:cs="Times New Roman"/>
          <w:sz w:val="10"/>
          <w:szCs w:val="10"/>
        </w:rPr>
      </w:pPr>
      <w:r w:rsidRPr="00582849">
        <w:rPr>
          <w:rFonts w:ascii="Times New Roman" w:hAnsi="Times New Roman" w:cs="Times New Roman"/>
          <w:sz w:val="28"/>
          <w:szCs w:val="28"/>
        </w:rPr>
        <w:tab/>
      </w:r>
    </w:p>
    <w:p w:rsidR="00582849" w:rsidRDefault="00715A5A" w:rsidP="006A5F92">
      <w:pPr>
        <w:rPr>
          <w:rFonts w:ascii="Times New Roman" w:hAnsi="Times New Roman" w:cs="Times New Roman"/>
          <w:sz w:val="28"/>
          <w:szCs w:val="28"/>
        </w:rPr>
      </w:pPr>
      <w:r>
        <w:rPr>
          <w:rFonts w:ascii="Times New Roman" w:hAnsi="Times New Roman" w:cs="Times New Roman" w:hint="eastAsia"/>
          <w:b/>
          <w:sz w:val="28"/>
          <w:szCs w:val="28"/>
        </w:rPr>
        <w:t>摘要</w:t>
      </w:r>
      <w:r w:rsidR="00582849" w:rsidRPr="00582849">
        <w:rPr>
          <w:rFonts w:ascii="Times New Roman" w:hAnsi="Times New Roman" w:cs="Times New Roman"/>
          <w:sz w:val="28"/>
          <w:szCs w:val="28"/>
        </w:rPr>
        <w:t>：</w:t>
      </w:r>
      <w:r w:rsidR="001D462D" w:rsidRPr="001D462D">
        <w:rPr>
          <w:rFonts w:ascii="Times New Roman" w:hAnsi="Times New Roman" w:cs="Times New Roman" w:hint="eastAsia"/>
          <w:sz w:val="28"/>
          <w:szCs w:val="28"/>
        </w:rPr>
        <w:t>石墨烯的大面积制备可以用化学气相沉积法（</w:t>
      </w:r>
      <w:r w:rsidR="001D462D" w:rsidRPr="001D462D">
        <w:rPr>
          <w:rFonts w:ascii="Times New Roman" w:hAnsi="Times New Roman" w:cs="Times New Roman" w:hint="eastAsia"/>
          <w:sz w:val="28"/>
          <w:szCs w:val="28"/>
        </w:rPr>
        <w:t>CVD</w:t>
      </w:r>
      <w:r w:rsidR="001D462D" w:rsidRPr="001D462D">
        <w:rPr>
          <w:rFonts w:ascii="Times New Roman" w:hAnsi="Times New Roman" w:cs="Times New Roman" w:hint="eastAsia"/>
          <w:sz w:val="28"/>
          <w:szCs w:val="28"/>
        </w:rPr>
        <w:t>）</w:t>
      </w:r>
      <w:r w:rsidR="00FF21FB">
        <w:rPr>
          <w:rFonts w:ascii="Times New Roman" w:hAnsi="Times New Roman" w:cs="Times New Roman" w:hint="eastAsia"/>
          <w:sz w:val="28"/>
          <w:szCs w:val="28"/>
        </w:rPr>
        <w:t>相对容易</w:t>
      </w:r>
      <w:r w:rsidR="001D462D" w:rsidRPr="001D462D">
        <w:rPr>
          <w:rFonts w:ascii="Times New Roman" w:hAnsi="Times New Roman" w:cs="Times New Roman" w:hint="eastAsia"/>
          <w:sz w:val="28"/>
          <w:szCs w:val="28"/>
        </w:rPr>
        <w:t>地实现。在</w:t>
      </w:r>
      <w:r w:rsidR="001D462D" w:rsidRPr="001D462D">
        <w:rPr>
          <w:rFonts w:ascii="Times New Roman" w:hAnsi="Times New Roman" w:cs="Times New Roman" w:hint="eastAsia"/>
          <w:sz w:val="28"/>
          <w:szCs w:val="28"/>
        </w:rPr>
        <w:t>CVD</w:t>
      </w:r>
      <w:r w:rsidR="001D462D" w:rsidRPr="001D462D">
        <w:rPr>
          <w:rFonts w:ascii="Times New Roman" w:hAnsi="Times New Roman" w:cs="Times New Roman" w:hint="eastAsia"/>
          <w:sz w:val="28"/>
          <w:szCs w:val="28"/>
        </w:rPr>
        <w:t>生长石墨烯方面，我们在</w:t>
      </w:r>
      <w:r w:rsidR="001D462D" w:rsidRPr="001D462D">
        <w:rPr>
          <w:rFonts w:ascii="Times New Roman" w:hAnsi="Times New Roman" w:cs="Times New Roman" w:hint="eastAsia"/>
          <w:sz w:val="28"/>
          <w:szCs w:val="28"/>
        </w:rPr>
        <w:t>2010</w:t>
      </w:r>
      <w:r w:rsidR="001D462D" w:rsidRPr="001D462D">
        <w:rPr>
          <w:rFonts w:ascii="Times New Roman" w:hAnsi="Times New Roman" w:cs="Times New Roman" w:hint="eastAsia"/>
          <w:sz w:val="28"/>
          <w:szCs w:val="28"/>
        </w:rPr>
        <w:t>年首次提出通过降低反应气氛中氢的含量，常压下在铜箔表面生长高质量的单层石墨烯；利用金属铂，在</w:t>
      </w:r>
      <w:r w:rsidR="001D462D" w:rsidRPr="001D462D">
        <w:rPr>
          <w:rFonts w:ascii="Times New Roman" w:hAnsi="Times New Roman" w:cs="Times New Roman" w:hint="eastAsia"/>
          <w:sz w:val="28"/>
          <w:szCs w:val="28"/>
        </w:rPr>
        <w:t>2012</w:t>
      </w:r>
      <w:r w:rsidR="001D462D" w:rsidRPr="001D462D">
        <w:rPr>
          <w:rFonts w:ascii="Times New Roman" w:hAnsi="Times New Roman" w:cs="Times New Roman" w:hint="eastAsia"/>
          <w:sz w:val="28"/>
          <w:szCs w:val="28"/>
        </w:rPr>
        <w:t>年首次生长出毫米尺寸的单晶石墨烯晶粒，以及大晶粒尺寸的石墨烯薄膜。在</w:t>
      </w:r>
      <w:r w:rsidR="001D462D" w:rsidRPr="001D462D">
        <w:rPr>
          <w:rFonts w:ascii="Times New Roman" w:hAnsi="Times New Roman" w:cs="Times New Roman" w:hint="eastAsia"/>
          <w:sz w:val="28"/>
          <w:szCs w:val="28"/>
        </w:rPr>
        <w:t>CVD</w:t>
      </w:r>
      <w:r w:rsidR="001D462D" w:rsidRPr="001D462D">
        <w:rPr>
          <w:rFonts w:ascii="Times New Roman" w:hAnsi="Times New Roman" w:cs="Times New Roman" w:hint="eastAsia"/>
          <w:sz w:val="28"/>
          <w:szCs w:val="28"/>
        </w:rPr>
        <w:t>石墨烯的转移方面，我们发明了鼓泡法，用于快速、无损地转移</w:t>
      </w:r>
      <w:r w:rsidR="001D462D" w:rsidRPr="001D462D">
        <w:rPr>
          <w:rFonts w:ascii="Times New Roman" w:hAnsi="Times New Roman" w:cs="Times New Roman" w:hint="eastAsia"/>
          <w:sz w:val="28"/>
          <w:szCs w:val="28"/>
        </w:rPr>
        <w:t>CVD</w:t>
      </w:r>
      <w:r w:rsidR="001D462D" w:rsidRPr="001D462D">
        <w:rPr>
          <w:rFonts w:ascii="Times New Roman" w:hAnsi="Times New Roman" w:cs="Times New Roman" w:hint="eastAsia"/>
          <w:sz w:val="28"/>
          <w:szCs w:val="28"/>
        </w:rPr>
        <w:t>石墨烯，尤其针对贵金属；另外，针对转移缺陷，我们利用毛细桥连接原理，成功地实现了石墨烯的大尺寸、无手工辅助、无缺陷的面对面转移。然而，针对半导体产业中的高品质石墨烯，依旧被产物中的晶界、位错以及自身的拓扑缺陷所限制，并影响其高质量物理性能的发挥。因此，高品质石墨烯的大面积制备依旧面临挑战。</w:t>
      </w:r>
      <w:r w:rsidR="00FF21FB">
        <w:rPr>
          <w:rFonts w:ascii="Times New Roman" w:hAnsi="Times New Roman" w:cs="Times New Roman" w:hint="eastAsia"/>
          <w:sz w:val="28"/>
          <w:szCs w:val="28"/>
        </w:rPr>
        <w:t>近期，</w:t>
      </w:r>
      <w:r w:rsidR="001D462D" w:rsidRPr="001D462D">
        <w:rPr>
          <w:rFonts w:ascii="Times New Roman" w:hAnsi="Times New Roman" w:cs="Times New Roman" w:hint="eastAsia"/>
          <w:sz w:val="28"/>
          <w:szCs w:val="28"/>
        </w:rPr>
        <w:t>我们利用等离子体增强化学气相沉积法制备出了纳米晶石墨烯的薄膜，晶粒尺寸在</w:t>
      </w:r>
      <w:r w:rsidR="001D462D" w:rsidRPr="001D462D">
        <w:rPr>
          <w:rFonts w:ascii="Times New Roman" w:hAnsi="Times New Roman" w:cs="Times New Roman" w:hint="eastAsia"/>
          <w:sz w:val="28"/>
          <w:szCs w:val="28"/>
        </w:rPr>
        <w:t>25</w:t>
      </w:r>
      <w:r w:rsidR="001D462D" w:rsidRPr="001D462D">
        <w:rPr>
          <w:rFonts w:ascii="Times New Roman" w:hAnsi="Times New Roman" w:cs="Times New Roman" w:hint="eastAsia"/>
          <w:sz w:val="28"/>
          <w:szCs w:val="28"/>
        </w:rPr>
        <w:t>—</w:t>
      </w:r>
      <w:r w:rsidR="001D462D" w:rsidRPr="001D462D">
        <w:rPr>
          <w:rFonts w:ascii="Times New Roman" w:hAnsi="Times New Roman" w:cs="Times New Roman" w:hint="eastAsia"/>
          <w:sz w:val="28"/>
          <w:szCs w:val="28"/>
        </w:rPr>
        <w:t>150nm</w:t>
      </w:r>
      <w:r w:rsidR="001D462D" w:rsidRPr="001D462D">
        <w:rPr>
          <w:rFonts w:ascii="Times New Roman" w:hAnsi="Times New Roman" w:cs="Times New Roman" w:hint="eastAsia"/>
          <w:sz w:val="28"/>
          <w:szCs w:val="28"/>
        </w:rPr>
        <w:t>之间可控。与之前的实验经验不同，这种纳米晶的石墨烯内部尽管存在大</w:t>
      </w:r>
      <w:r w:rsidR="001D462D" w:rsidRPr="001D462D">
        <w:rPr>
          <w:rFonts w:ascii="Times New Roman" w:hAnsi="Times New Roman" w:cs="Times New Roman" w:hint="eastAsia"/>
          <w:sz w:val="28"/>
          <w:szCs w:val="28"/>
        </w:rPr>
        <w:lastRenderedPageBreak/>
        <w:t>量的晶界，但是依旧保持着比较高的导电率、载流子迁移率，甚至于室温下的量子霍尔效应。另外，由于大量晶界的存在，这种纳米晶石墨烯薄膜可以呈现出很多优异的特性，包括对吸附物的超高敏感性、</w:t>
      </w:r>
      <w:r w:rsidR="001D462D" w:rsidRPr="001D462D">
        <w:rPr>
          <w:rFonts w:ascii="Times New Roman" w:hAnsi="Times New Roman" w:cs="Times New Roman" w:hint="eastAsia"/>
          <w:sz w:val="28"/>
          <w:szCs w:val="28"/>
        </w:rPr>
        <w:t>n</w:t>
      </w:r>
      <w:r w:rsidR="001D462D" w:rsidRPr="001D462D">
        <w:rPr>
          <w:rFonts w:ascii="Times New Roman" w:hAnsi="Times New Roman" w:cs="Times New Roman" w:hint="eastAsia"/>
          <w:sz w:val="28"/>
          <w:szCs w:val="28"/>
        </w:rPr>
        <w:t>型掺杂以及低温下出现的传输带隙等。这也就预示着石墨烯的晶界本身，也可以成为石墨烯未来实用中的重要组成部分。</w:t>
      </w:r>
    </w:p>
    <w:p w:rsidR="00B85C5F" w:rsidRPr="00582849" w:rsidRDefault="00B85C5F" w:rsidP="00582849">
      <w:pPr>
        <w:rPr>
          <w:rFonts w:ascii="Times New Roman" w:hAnsi="Times New Roman" w:cs="Times New Roman"/>
          <w:sz w:val="28"/>
          <w:szCs w:val="28"/>
        </w:rPr>
      </w:pPr>
    </w:p>
    <w:p w:rsidR="00582849" w:rsidRPr="0017278F" w:rsidRDefault="00582849" w:rsidP="00582849">
      <w:pPr>
        <w:rPr>
          <w:rFonts w:ascii="Times New Roman" w:hAnsi="Times New Roman" w:cs="Times New Roman"/>
          <w:b/>
          <w:sz w:val="10"/>
          <w:szCs w:val="10"/>
        </w:rPr>
      </w:pPr>
      <w:r w:rsidRPr="00582849">
        <w:rPr>
          <w:rFonts w:ascii="Times New Roman" w:hAnsi="Times New Roman" w:cs="Times New Roman"/>
          <w:b/>
          <w:sz w:val="28"/>
          <w:szCs w:val="28"/>
        </w:rPr>
        <w:t>报告人</w:t>
      </w:r>
      <w:r w:rsidR="00C74137">
        <w:rPr>
          <w:rFonts w:ascii="Times New Roman" w:hAnsi="Times New Roman" w:cs="Times New Roman" w:hint="eastAsia"/>
          <w:b/>
          <w:sz w:val="28"/>
          <w:szCs w:val="28"/>
        </w:rPr>
        <w:t>：</w:t>
      </w:r>
      <w:r w:rsidR="003C004B" w:rsidRPr="003C004B">
        <w:rPr>
          <w:rFonts w:ascii="Times New Roman" w:hAnsi="Times New Roman" w:cs="Times New Roman" w:hint="eastAsia"/>
          <w:b/>
          <w:sz w:val="28"/>
          <w:szCs w:val="28"/>
        </w:rPr>
        <w:t>高</w:t>
      </w:r>
      <w:r w:rsidR="00BD752C">
        <w:rPr>
          <w:rFonts w:ascii="Times New Roman" w:hAnsi="Times New Roman" w:cs="Times New Roman" w:hint="eastAsia"/>
          <w:b/>
          <w:sz w:val="28"/>
          <w:szCs w:val="28"/>
        </w:rPr>
        <w:t>力</w:t>
      </w:r>
      <w:r w:rsidR="003C004B" w:rsidRPr="003C004B">
        <w:rPr>
          <w:rFonts w:ascii="Times New Roman" w:hAnsi="Times New Roman" w:cs="Times New Roman" w:hint="eastAsia"/>
          <w:b/>
          <w:sz w:val="28"/>
          <w:szCs w:val="28"/>
        </w:rPr>
        <w:t>波教授</w:t>
      </w:r>
      <w:r w:rsidRPr="00582849">
        <w:rPr>
          <w:rFonts w:ascii="Times New Roman" w:hAnsi="Times New Roman" w:cs="Times New Roman"/>
          <w:sz w:val="28"/>
          <w:szCs w:val="28"/>
        </w:rPr>
        <w:tab/>
      </w:r>
    </w:p>
    <w:p w:rsidR="003B142C" w:rsidRPr="003B142C" w:rsidRDefault="00462C3D" w:rsidP="00BD752C">
      <w:pPr>
        <w:rPr>
          <w:rFonts w:ascii="Times New Roman" w:hAnsi="Times New Roman" w:cs="Times New Roman"/>
          <w:color w:val="000000"/>
          <w:sz w:val="24"/>
        </w:rPr>
      </w:pPr>
      <w:r>
        <w:rPr>
          <w:rFonts w:ascii="Times New Roman" w:hAnsi="Times New Roman" w:cs="Times New Roman" w:hint="eastAsia"/>
          <w:b/>
          <w:sz w:val="28"/>
          <w:szCs w:val="28"/>
        </w:rPr>
        <w:t>报告人</w:t>
      </w:r>
      <w:r w:rsidR="00715A5A">
        <w:rPr>
          <w:rFonts w:ascii="Times New Roman" w:hAnsi="Times New Roman" w:cs="Times New Roman" w:hint="eastAsia"/>
          <w:b/>
          <w:sz w:val="28"/>
          <w:szCs w:val="28"/>
        </w:rPr>
        <w:t>简介</w:t>
      </w:r>
      <w:r w:rsidR="00582849" w:rsidRPr="00582849">
        <w:rPr>
          <w:rFonts w:ascii="Times New Roman" w:hAnsi="Times New Roman" w:cs="Times New Roman"/>
          <w:sz w:val="28"/>
          <w:szCs w:val="28"/>
        </w:rPr>
        <w:t>：</w:t>
      </w:r>
      <w:r w:rsidR="00BD752C" w:rsidRPr="00BD752C">
        <w:rPr>
          <w:rFonts w:ascii="Times New Roman" w:hAnsi="Times New Roman" w:cs="Times New Roman" w:hint="eastAsia"/>
          <w:sz w:val="28"/>
          <w:szCs w:val="28"/>
        </w:rPr>
        <w:t>高力波，</w:t>
      </w:r>
      <w:r w:rsidR="00BD752C" w:rsidRPr="00BD752C">
        <w:rPr>
          <w:rFonts w:ascii="Times New Roman" w:hAnsi="Times New Roman" w:cs="Times New Roman" w:hint="eastAsia"/>
          <w:sz w:val="28"/>
          <w:szCs w:val="28"/>
        </w:rPr>
        <w:t>2006</w:t>
      </w:r>
      <w:r w:rsidR="00BD752C" w:rsidRPr="00BD752C">
        <w:rPr>
          <w:rFonts w:ascii="Times New Roman" w:hAnsi="Times New Roman" w:cs="Times New Roman" w:hint="eastAsia"/>
          <w:sz w:val="28"/>
          <w:szCs w:val="28"/>
        </w:rPr>
        <w:t>年本科毕业于大连理工大学材料系，</w:t>
      </w:r>
      <w:r w:rsidR="00BD752C" w:rsidRPr="00BD752C">
        <w:rPr>
          <w:rFonts w:ascii="Times New Roman" w:hAnsi="Times New Roman" w:cs="Times New Roman" w:hint="eastAsia"/>
          <w:sz w:val="28"/>
          <w:szCs w:val="28"/>
        </w:rPr>
        <w:t>2011</w:t>
      </w:r>
      <w:r w:rsidR="00BD752C" w:rsidRPr="00BD752C">
        <w:rPr>
          <w:rFonts w:ascii="Times New Roman" w:hAnsi="Times New Roman" w:cs="Times New Roman" w:hint="eastAsia"/>
          <w:sz w:val="28"/>
          <w:szCs w:val="28"/>
        </w:rPr>
        <w:t>年博士毕业于中国科学院金属研究所，师从成会明院士、任文才研究员</w:t>
      </w:r>
      <w:r w:rsidR="00BD752C">
        <w:rPr>
          <w:rFonts w:ascii="Times New Roman" w:hAnsi="Times New Roman" w:cs="Times New Roman" w:hint="eastAsia"/>
          <w:sz w:val="28"/>
          <w:szCs w:val="28"/>
        </w:rPr>
        <w:t>，之后</w:t>
      </w:r>
      <w:r w:rsidR="00BD752C" w:rsidRPr="00BD752C">
        <w:rPr>
          <w:rFonts w:ascii="Times New Roman" w:hAnsi="Times New Roman" w:cs="Times New Roman" w:hint="eastAsia"/>
          <w:sz w:val="28"/>
          <w:szCs w:val="28"/>
        </w:rPr>
        <w:t>加入新加坡国立大学石墨烯研究中心。</w:t>
      </w:r>
      <w:r w:rsidR="00BD752C" w:rsidRPr="00BD752C">
        <w:rPr>
          <w:rFonts w:ascii="Times New Roman" w:hAnsi="Times New Roman" w:cs="Times New Roman" w:hint="eastAsia"/>
          <w:sz w:val="28"/>
          <w:szCs w:val="28"/>
        </w:rPr>
        <w:t>2014</w:t>
      </w:r>
      <w:r w:rsidR="00BD752C" w:rsidRPr="00BD752C">
        <w:rPr>
          <w:rFonts w:ascii="Times New Roman" w:hAnsi="Times New Roman" w:cs="Times New Roman" w:hint="eastAsia"/>
          <w:sz w:val="28"/>
          <w:szCs w:val="28"/>
        </w:rPr>
        <w:t>年入选第六批青年千人，并于</w:t>
      </w:r>
      <w:r w:rsidR="00BD752C" w:rsidRPr="00BD752C">
        <w:rPr>
          <w:rFonts w:ascii="Times New Roman" w:hAnsi="Times New Roman" w:cs="Times New Roman" w:hint="eastAsia"/>
          <w:sz w:val="28"/>
          <w:szCs w:val="28"/>
        </w:rPr>
        <w:t>2015</w:t>
      </w:r>
      <w:r w:rsidR="00BD752C" w:rsidRPr="00BD752C">
        <w:rPr>
          <w:rFonts w:ascii="Times New Roman" w:hAnsi="Times New Roman" w:cs="Times New Roman" w:hint="eastAsia"/>
          <w:sz w:val="28"/>
          <w:szCs w:val="28"/>
        </w:rPr>
        <w:t>年</w:t>
      </w:r>
      <w:r w:rsidR="00BD752C" w:rsidRPr="00BD752C">
        <w:rPr>
          <w:rFonts w:ascii="Times New Roman" w:hAnsi="Times New Roman" w:cs="Times New Roman" w:hint="eastAsia"/>
          <w:sz w:val="28"/>
          <w:szCs w:val="28"/>
        </w:rPr>
        <w:t>3</w:t>
      </w:r>
      <w:r w:rsidR="00BD752C" w:rsidRPr="00BD752C">
        <w:rPr>
          <w:rFonts w:ascii="Times New Roman" w:hAnsi="Times New Roman" w:cs="Times New Roman" w:hint="eastAsia"/>
          <w:sz w:val="28"/>
          <w:szCs w:val="28"/>
        </w:rPr>
        <w:t>月全职加入南京大学物理学院。高力波</w:t>
      </w:r>
      <w:r w:rsidR="00BD752C">
        <w:rPr>
          <w:rFonts w:ascii="Times New Roman" w:hAnsi="Times New Roman" w:cs="Times New Roman" w:hint="eastAsia"/>
          <w:sz w:val="28"/>
          <w:szCs w:val="28"/>
        </w:rPr>
        <w:t>教授</w:t>
      </w:r>
      <w:r w:rsidR="00BD752C" w:rsidRPr="00BD752C">
        <w:rPr>
          <w:rFonts w:ascii="Times New Roman" w:hAnsi="Times New Roman" w:cs="Times New Roman" w:hint="eastAsia"/>
          <w:sz w:val="28"/>
          <w:szCs w:val="28"/>
        </w:rPr>
        <w:t>自</w:t>
      </w:r>
      <w:r w:rsidR="00BD752C" w:rsidRPr="00BD752C">
        <w:rPr>
          <w:rFonts w:ascii="Times New Roman" w:hAnsi="Times New Roman" w:cs="Times New Roman" w:hint="eastAsia"/>
          <w:sz w:val="28"/>
          <w:szCs w:val="28"/>
        </w:rPr>
        <w:t>2007</w:t>
      </w:r>
      <w:r w:rsidR="00BD752C" w:rsidRPr="00BD752C">
        <w:rPr>
          <w:rFonts w:ascii="Times New Roman" w:hAnsi="Times New Roman" w:cs="Times New Roman" w:hint="eastAsia"/>
          <w:sz w:val="28"/>
          <w:szCs w:val="28"/>
        </w:rPr>
        <w:t>年以来，一直从事石墨烯相关的研究，并于</w:t>
      </w:r>
      <w:r w:rsidR="00BD752C" w:rsidRPr="00BD752C">
        <w:rPr>
          <w:rFonts w:ascii="Times New Roman" w:hAnsi="Times New Roman" w:cs="Times New Roman" w:hint="eastAsia"/>
          <w:sz w:val="28"/>
          <w:szCs w:val="28"/>
        </w:rPr>
        <w:t>2008</w:t>
      </w:r>
      <w:r w:rsidR="00BD752C" w:rsidRPr="00BD752C">
        <w:rPr>
          <w:rFonts w:ascii="Times New Roman" w:hAnsi="Times New Roman" w:cs="Times New Roman" w:hint="eastAsia"/>
          <w:sz w:val="28"/>
          <w:szCs w:val="28"/>
        </w:rPr>
        <w:t>年专注于石墨烯的化学气相沉积法制备研究。曾以第一作者身份，在国内外发表</w:t>
      </w:r>
      <w:r w:rsidR="00BD752C" w:rsidRPr="00BD752C">
        <w:rPr>
          <w:rFonts w:ascii="Times New Roman" w:hAnsi="Times New Roman" w:cs="Times New Roman" w:hint="eastAsia"/>
          <w:sz w:val="28"/>
          <w:szCs w:val="28"/>
        </w:rPr>
        <w:t>Nature</w:t>
      </w:r>
      <w:r w:rsidR="00BD752C" w:rsidRPr="00BD752C">
        <w:rPr>
          <w:rFonts w:ascii="Times New Roman" w:hAnsi="Times New Roman" w:cs="Times New Roman" w:hint="eastAsia"/>
          <w:sz w:val="28"/>
          <w:szCs w:val="28"/>
        </w:rPr>
        <w:t>正刊、</w:t>
      </w:r>
      <w:r w:rsidR="00BD752C" w:rsidRPr="00BD752C">
        <w:rPr>
          <w:rFonts w:ascii="Times New Roman" w:hAnsi="Times New Roman" w:cs="Times New Roman" w:hint="eastAsia"/>
          <w:sz w:val="28"/>
          <w:szCs w:val="28"/>
        </w:rPr>
        <w:t>Nature Communications</w:t>
      </w:r>
      <w:r w:rsidR="00BD752C" w:rsidRPr="00BD752C">
        <w:rPr>
          <w:rFonts w:ascii="Times New Roman" w:hAnsi="Times New Roman" w:cs="Times New Roman" w:hint="eastAsia"/>
          <w:sz w:val="28"/>
          <w:szCs w:val="28"/>
        </w:rPr>
        <w:t>、</w:t>
      </w:r>
      <w:r w:rsidR="00BD752C" w:rsidRPr="00BD752C">
        <w:rPr>
          <w:rFonts w:ascii="Times New Roman" w:hAnsi="Times New Roman" w:cs="Times New Roman" w:hint="eastAsia"/>
          <w:sz w:val="28"/>
          <w:szCs w:val="28"/>
        </w:rPr>
        <w:t>JACS</w:t>
      </w:r>
      <w:r w:rsidR="00BD752C" w:rsidRPr="00BD752C">
        <w:rPr>
          <w:rFonts w:ascii="Times New Roman" w:hAnsi="Times New Roman" w:cs="Times New Roman" w:hint="eastAsia"/>
          <w:sz w:val="28"/>
          <w:szCs w:val="28"/>
        </w:rPr>
        <w:t>、</w:t>
      </w:r>
      <w:r w:rsidR="00BD752C" w:rsidRPr="00BD752C">
        <w:rPr>
          <w:rFonts w:ascii="Times New Roman" w:hAnsi="Times New Roman" w:cs="Times New Roman" w:hint="eastAsia"/>
          <w:sz w:val="28"/>
          <w:szCs w:val="28"/>
        </w:rPr>
        <w:t>ACS Nano</w:t>
      </w:r>
      <w:r w:rsidR="00BD752C" w:rsidRPr="00BD752C">
        <w:rPr>
          <w:rFonts w:ascii="Times New Roman" w:hAnsi="Times New Roman" w:cs="Times New Roman" w:hint="eastAsia"/>
          <w:sz w:val="28"/>
          <w:szCs w:val="28"/>
        </w:rPr>
        <w:t>等多篇论文，并且同时参与发表多篇</w:t>
      </w:r>
      <w:r w:rsidR="00BD752C" w:rsidRPr="00BD752C">
        <w:rPr>
          <w:rFonts w:ascii="Times New Roman" w:hAnsi="Times New Roman" w:cs="Times New Roman" w:hint="eastAsia"/>
          <w:sz w:val="28"/>
          <w:szCs w:val="28"/>
        </w:rPr>
        <w:t>Nature Materials, Nature Communications</w:t>
      </w:r>
      <w:r w:rsidR="00BD752C" w:rsidRPr="00BD752C">
        <w:rPr>
          <w:rFonts w:ascii="Times New Roman" w:hAnsi="Times New Roman" w:cs="Times New Roman" w:hint="eastAsia"/>
          <w:sz w:val="28"/>
          <w:szCs w:val="28"/>
        </w:rPr>
        <w:t>等文章，迄今共发表</w:t>
      </w:r>
      <w:r w:rsidR="00BD752C" w:rsidRPr="00BD752C">
        <w:rPr>
          <w:rFonts w:ascii="Times New Roman" w:hAnsi="Times New Roman" w:cs="Times New Roman" w:hint="eastAsia"/>
          <w:sz w:val="28"/>
          <w:szCs w:val="28"/>
        </w:rPr>
        <w:t>SCI</w:t>
      </w:r>
      <w:r w:rsidR="00BD752C" w:rsidRPr="00BD752C">
        <w:rPr>
          <w:rFonts w:ascii="Times New Roman" w:hAnsi="Times New Roman" w:cs="Times New Roman" w:hint="eastAsia"/>
          <w:sz w:val="28"/>
          <w:szCs w:val="28"/>
        </w:rPr>
        <w:t>收录论文</w:t>
      </w:r>
      <w:r w:rsidR="00BD752C" w:rsidRPr="00BD752C">
        <w:rPr>
          <w:rFonts w:ascii="Times New Roman" w:hAnsi="Times New Roman" w:cs="Times New Roman" w:hint="eastAsia"/>
          <w:sz w:val="28"/>
          <w:szCs w:val="28"/>
        </w:rPr>
        <w:t>26</w:t>
      </w:r>
      <w:r w:rsidR="00BD752C" w:rsidRPr="00BD752C">
        <w:rPr>
          <w:rFonts w:ascii="Times New Roman" w:hAnsi="Times New Roman" w:cs="Times New Roman" w:hint="eastAsia"/>
          <w:sz w:val="28"/>
          <w:szCs w:val="28"/>
        </w:rPr>
        <w:t>篇，引用超过</w:t>
      </w:r>
      <w:r w:rsidR="00BD752C" w:rsidRPr="00BD752C">
        <w:rPr>
          <w:rFonts w:ascii="Times New Roman" w:hAnsi="Times New Roman" w:cs="Times New Roman" w:hint="eastAsia"/>
          <w:sz w:val="28"/>
          <w:szCs w:val="28"/>
        </w:rPr>
        <w:t>4</w:t>
      </w:r>
      <w:r w:rsidR="00BD752C">
        <w:rPr>
          <w:rFonts w:ascii="Times New Roman" w:hAnsi="Times New Roman" w:cs="Times New Roman" w:hint="eastAsia"/>
          <w:sz w:val="28"/>
          <w:szCs w:val="28"/>
        </w:rPr>
        <w:t>5</w:t>
      </w:r>
      <w:r w:rsidR="00BD752C" w:rsidRPr="00BD752C">
        <w:rPr>
          <w:rFonts w:ascii="Times New Roman" w:hAnsi="Times New Roman" w:cs="Times New Roman" w:hint="eastAsia"/>
          <w:sz w:val="28"/>
          <w:szCs w:val="28"/>
        </w:rPr>
        <w:t>00</w:t>
      </w:r>
      <w:r w:rsidR="00BD752C" w:rsidRPr="00BD752C">
        <w:rPr>
          <w:rFonts w:ascii="Times New Roman" w:hAnsi="Times New Roman" w:cs="Times New Roman" w:hint="eastAsia"/>
          <w:sz w:val="28"/>
          <w:szCs w:val="28"/>
        </w:rPr>
        <w:t>余次。</w:t>
      </w:r>
    </w:p>
    <w:p w:rsidR="00582849" w:rsidRPr="003B142C" w:rsidRDefault="00582849" w:rsidP="00582849">
      <w:pPr>
        <w:rPr>
          <w:rFonts w:ascii="Times New Roman" w:hAnsi="Times New Roman" w:cs="Times New Roman"/>
          <w:sz w:val="28"/>
          <w:szCs w:val="28"/>
        </w:rPr>
      </w:pPr>
    </w:p>
    <w:p w:rsidR="00582849" w:rsidRPr="0017278F" w:rsidRDefault="00582849" w:rsidP="00582849">
      <w:pPr>
        <w:rPr>
          <w:rFonts w:ascii="Times New Roman" w:hAnsi="Times New Roman" w:cs="Times New Roman"/>
          <w:sz w:val="10"/>
          <w:szCs w:val="10"/>
        </w:rPr>
      </w:pPr>
      <w:r w:rsidRPr="00582849">
        <w:rPr>
          <w:rFonts w:ascii="Times New Roman" w:hAnsi="Times New Roman" w:cs="Times New Roman"/>
          <w:sz w:val="28"/>
          <w:szCs w:val="28"/>
        </w:rPr>
        <w:tab/>
      </w:r>
    </w:p>
    <w:p w:rsidR="007D1FEF" w:rsidRPr="00EE2E4A" w:rsidRDefault="00582849" w:rsidP="00462C3D">
      <w:pPr>
        <w:rPr>
          <w:rFonts w:ascii="Times New Roman" w:hAnsi="Times New Roman" w:cs="Times New Roman"/>
          <w:b/>
          <w:sz w:val="28"/>
          <w:szCs w:val="28"/>
        </w:rPr>
      </w:pPr>
      <w:r w:rsidRPr="00582849">
        <w:rPr>
          <w:rFonts w:ascii="Times New Roman" w:hAnsi="Times New Roman" w:cs="Times New Roman"/>
          <w:b/>
          <w:sz w:val="28"/>
          <w:szCs w:val="28"/>
        </w:rPr>
        <w:t>联系教授</w:t>
      </w:r>
      <w:r w:rsidR="00C74137">
        <w:rPr>
          <w:rFonts w:ascii="Times New Roman" w:hAnsi="Times New Roman" w:cs="Times New Roman" w:hint="eastAsia"/>
          <w:b/>
          <w:sz w:val="28"/>
          <w:szCs w:val="28"/>
        </w:rPr>
        <w:t>：</w:t>
      </w:r>
      <w:r w:rsidR="003C004B">
        <w:rPr>
          <w:rFonts w:ascii="Times New Roman" w:hAnsi="Times New Roman" w:cs="Times New Roman" w:hint="eastAsia"/>
          <w:b/>
          <w:sz w:val="28"/>
          <w:szCs w:val="28"/>
        </w:rPr>
        <w:t>刘开辉研究员</w:t>
      </w:r>
      <w:r w:rsidR="003C004B">
        <w:rPr>
          <w:rFonts w:ascii="Times New Roman" w:hAnsi="Times New Roman" w:cs="Times New Roman" w:hint="eastAsia"/>
          <w:b/>
          <w:sz w:val="28"/>
          <w:szCs w:val="28"/>
        </w:rPr>
        <w:t>khliu</w:t>
      </w:r>
      <w:r w:rsidR="00462C3D">
        <w:rPr>
          <w:rFonts w:ascii="Times New Roman" w:hAnsi="Times New Roman" w:cs="Times New Roman" w:hint="eastAsia"/>
          <w:b/>
          <w:sz w:val="28"/>
          <w:szCs w:val="28"/>
        </w:rPr>
        <w:t>@pku.edu.cn</w:t>
      </w:r>
    </w:p>
    <w:sectPr w:rsidR="007D1FEF" w:rsidRPr="00EE2E4A" w:rsidSect="00582849">
      <w:pgSz w:w="11906" w:h="16838"/>
      <w:pgMar w:top="426"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E55" w:rsidRDefault="00276E55" w:rsidP="004E24D3">
      <w:r>
        <w:separator/>
      </w:r>
    </w:p>
  </w:endnote>
  <w:endnote w:type="continuationSeparator" w:id="1">
    <w:p w:rsidR="00276E55" w:rsidRDefault="00276E55" w:rsidP="004E24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E55" w:rsidRDefault="00276E55" w:rsidP="004E24D3">
      <w:r>
        <w:separator/>
      </w:r>
    </w:p>
  </w:footnote>
  <w:footnote w:type="continuationSeparator" w:id="1">
    <w:p w:rsidR="00276E55" w:rsidRDefault="00276E55" w:rsidP="004E24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2849"/>
    <w:rsid w:val="00006B0C"/>
    <w:rsid w:val="0001091C"/>
    <w:rsid w:val="0002033F"/>
    <w:rsid w:val="0002097E"/>
    <w:rsid w:val="00022D4E"/>
    <w:rsid w:val="00030660"/>
    <w:rsid w:val="00031890"/>
    <w:rsid w:val="00032FFA"/>
    <w:rsid w:val="0004648B"/>
    <w:rsid w:val="00054B64"/>
    <w:rsid w:val="000619B3"/>
    <w:rsid w:val="000674D2"/>
    <w:rsid w:val="00071A4B"/>
    <w:rsid w:val="000818BB"/>
    <w:rsid w:val="0008219F"/>
    <w:rsid w:val="000837BF"/>
    <w:rsid w:val="00087475"/>
    <w:rsid w:val="00091435"/>
    <w:rsid w:val="000922B5"/>
    <w:rsid w:val="000B11C3"/>
    <w:rsid w:val="000B53ED"/>
    <w:rsid w:val="000C363A"/>
    <w:rsid w:val="000C621B"/>
    <w:rsid w:val="000C7EFC"/>
    <w:rsid w:val="000D2F50"/>
    <w:rsid w:val="000D7118"/>
    <w:rsid w:val="000E1A8E"/>
    <w:rsid w:val="000E62F7"/>
    <w:rsid w:val="000E7A92"/>
    <w:rsid w:val="000F6367"/>
    <w:rsid w:val="00110ADF"/>
    <w:rsid w:val="001201B8"/>
    <w:rsid w:val="00127794"/>
    <w:rsid w:val="00133456"/>
    <w:rsid w:val="00137548"/>
    <w:rsid w:val="00143C9C"/>
    <w:rsid w:val="00143F98"/>
    <w:rsid w:val="001452AD"/>
    <w:rsid w:val="0015332B"/>
    <w:rsid w:val="0017108C"/>
    <w:rsid w:val="001720D5"/>
    <w:rsid w:val="0017278F"/>
    <w:rsid w:val="00175102"/>
    <w:rsid w:val="00177AE2"/>
    <w:rsid w:val="00195255"/>
    <w:rsid w:val="00195A91"/>
    <w:rsid w:val="00195E50"/>
    <w:rsid w:val="001A36A1"/>
    <w:rsid w:val="001A6F87"/>
    <w:rsid w:val="001B19A1"/>
    <w:rsid w:val="001C56ED"/>
    <w:rsid w:val="001D1887"/>
    <w:rsid w:val="001D350A"/>
    <w:rsid w:val="001D462D"/>
    <w:rsid w:val="001D7341"/>
    <w:rsid w:val="00210AFE"/>
    <w:rsid w:val="00212032"/>
    <w:rsid w:val="00214FFC"/>
    <w:rsid w:val="002268C7"/>
    <w:rsid w:val="00231204"/>
    <w:rsid w:val="00232AF4"/>
    <w:rsid w:val="00232BD3"/>
    <w:rsid w:val="0024257C"/>
    <w:rsid w:val="002575E6"/>
    <w:rsid w:val="00264130"/>
    <w:rsid w:val="002703E4"/>
    <w:rsid w:val="00276E55"/>
    <w:rsid w:val="00286FC9"/>
    <w:rsid w:val="00287E60"/>
    <w:rsid w:val="002916D5"/>
    <w:rsid w:val="002A428F"/>
    <w:rsid w:val="002B1859"/>
    <w:rsid w:val="002B19D4"/>
    <w:rsid w:val="002B77C4"/>
    <w:rsid w:val="002C1B52"/>
    <w:rsid w:val="002C242A"/>
    <w:rsid w:val="002D03D7"/>
    <w:rsid w:val="002D3EEE"/>
    <w:rsid w:val="002F1752"/>
    <w:rsid w:val="002F3A1D"/>
    <w:rsid w:val="002F6977"/>
    <w:rsid w:val="002F6CBF"/>
    <w:rsid w:val="0030435B"/>
    <w:rsid w:val="0031438C"/>
    <w:rsid w:val="00314A15"/>
    <w:rsid w:val="00322341"/>
    <w:rsid w:val="00325153"/>
    <w:rsid w:val="0032628D"/>
    <w:rsid w:val="00327198"/>
    <w:rsid w:val="00333130"/>
    <w:rsid w:val="00333ED7"/>
    <w:rsid w:val="00337C60"/>
    <w:rsid w:val="00347670"/>
    <w:rsid w:val="00347F20"/>
    <w:rsid w:val="00353964"/>
    <w:rsid w:val="003556EF"/>
    <w:rsid w:val="003566F2"/>
    <w:rsid w:val="003742E2"/>
    <w:rsid w:val="00383CFF"/>
    <w:rsid w:val="003841FE"/>
    <w:rsid w:val="00385935"/>
    <w:rsid w:val="00390CD0"/>
    <w:rsid w:val="00397C62"/>
    <w:rsid w:val="003B142C"/>
    <w:rsid w:val="003B326E"/>
    <w:rsid w:val="003B76FE"/>
    <w:rsid w:val="003C004B"/>
    <w:rsid w:val="003C773B"/>
    <w:rsid w:val="003E42E3"/>
    <w:rsid w:val="003F43E7"/>
    <w:rsid w:val="0040189A"/>
    <w:rsid w:val="004019B8"/>
    <w:rsid w:val="00406013"/>
    <w:rsid w:val="00411044"/>
    <w:rsid w:val="0041326E"/>
    <w:rsid w:val="0041534E"/>
    <w:rsid w:val="0042553E"/>
    <w:rsid w:val="00427B67"/>
    <w:rsid w:val="00430EC6"/>
    <w:rsid w:val="004348FE"/>
    <w:rsid w:val="004421EE"/>
    <w:rsid w:val="00444D01"/>
    <w:rsid w:val="004500D1"/>
    <w:rsid w:val="00452F04"/>
    <w:rsid w:val="004560A1"/>
    <w:rsid w:val="00462C3D"/>
    <w:rsid w:val="004655B8"/>
    <w:rsid w:val="0046573C"/>
    <w:rsid w:val="00485A6D"/>
    <w:rsid w:val="004977C8"/>
    <w:rsid w:val="004A24C4"/>
    <w:rsid w:val="004A312F"/>
    <w:rsid w:val="004A66D0"/>
    <w:rsid w:val="004D3934"/>
    <w:rsid w:val="004E24D3"/>
    <w:rsid w:val="004F571F"/>
    <w:rsid w:val="005013AA"/>
    <w:rsid w:val="0050202D"/>
    <w:rsid w:val="00505935"/>
    <w:rsid w:val="00506622"/>
    <w:rsid w:val="005157CD"/>
    <w:rsid w:val="00527A51"/>
    <w:rsid w:val="00531D93"/>
    <w:rsid w:val="00536E8E"/>
    <w:rsid w:val="00544224"/>
    <w:rsid w:val="00546B4E"/>
    <w:rsid w:val="00554329"/>
    <w:rsid w:val="00563639"/>
    <w:rsid w:val="00582849"/>
    <w:rsid w:val="0058463D"/>
    <w:rsid w:val="005948E9"/>
    <w:rsid w:val="005A1DD5"/>
    <w:rsid w:val="005A5D88"/>
    <w:rsid w:val="005C02F8"/>
    <w:rsid w:val="005C1485"/>
    <w:rsid w:val="005C4404"/>
    <w:rsid w:val="005D43DE"/>
    <w:rsid w:val="005F0A54"/>
    <w:rsid w:val="005F1869"/>
    <w:rsid w:val="005F3E45"/>
    <w:rsid w:val="005F5440"/>
    <w:rsid w:val="00604BC9"/>
    <w:rsid w:val="00615609"/>
    <w:rsid w:val="00616603"/>
    <w:rsid w:val="0061745F"/>
    <w:rsid w:val="00617693"/>
    <w:rsid w:val="006268A8"/>
    <w:rsid w:val="00635C4E"/>
    <w:rsid w:val="006462E1"/>
    <w:rsid w:val="00655FE6"/>
    <w:rsid w:val="006573AA"/>
    <w:rsid w:val="0066099E"/>
    <w:rsid w:val="0067535C"/>
    <w:rsid w:val="006777E1"/>
    <w:rsid w:val="00677F45"/>
    <w:rsid w:val="006831A0"/>
    <w:rsid w:val="006920B4"/>
    <w:rsid w:val="006954CD"/>
    <w:rsid w:val="006A18E4"/>
    <w:rsid w:val="006A42EC"/>
    <w:rsid w:val="006A5F92"/>
    <w:rsid w:val="006A684A"/>
    <w:rsid w:val="006B286B"/>
    <w:rsid w:val="006C0D78"/>
    <w:rsid w:val="006C5009"/>
    <w:rsid w:val="006C5515"/>
    <w:rsid w:val="006C6967"/>
    <w:rsid w:val="006C7594"/>
    <w:rsid w:val="006E36F1"/>
    <w:rsid w:val="006E37DC"/>
    <w:rsid w:val="006E5050"/>
    <w:rsid w:val="006E5DC3"/>
    <w:rsid w:val="006E73C4"/>
    <w:rsid w:val="006F6017"/>
    <w:rsid w:val="006F6614"/>
    <w:rsid w:val="006F7A3C"/>
    <w:rsid w:val="00701532"/>
    <w:rsid w:val="007039EB"/>
    <w:rsid w:val="00703DCF"/>
    <w:rsid w:val="00715A5A"/>
    <w:rsid w:val="0073443C"/>
    <w:rsid w:val="007378E8"/>
    <w:rsid w:val="00746681"/>
    <w:rsid w:val="00755EB7"/>
    <w:rsid w:val="0075607B"/>
    <w:rsid w:val="0075722B"/>
    <w:rsid w:val="0076789C"/>
    <w:rsid w:val="00780604"/>
    <w:rsid w:val="00783D9A"/>
    <w:rsid w:val="007864CC"/>
    <w:rsid w:val="00787867"/>
    <w:rsid w:val="00793DED"/>
    <w:rsid w:val="007A69F5"/>
    <w:rsid w:val="007B0FE1"/>
    <w:rsid w:val="007B4DA6"/>
    <w:rsid w:val="007C1765"/>
    <w:rsid w:val="007C1A5B"/>
    <w:rsid w:val="007C4BD4"/>
    <w:rsid w:val="007C6D23"/>
    <w:rsid w:val="007D0EDF"/>
    <w:rsid w:val="007D147C"/>
    <w:rsid w:val="007D1FEF"/>
    <w:rsid w:val="007E1403"/>
    <w:rsid w:val="007E2949"/>
    <w:rsid w:val="007E6B7B"/>
    <w:rsid w:val="007E7D11"/>
    <w:rsid w:val="007F0849"/>
    <w:rsid w:val="007F5293"/>
    <w:rsid w:val="007F67BC"/>
    <w:rsid w:val="0080677D"/>
    <w:rsid w:val="00811496"/>
    <w:rsid w:val="008205F0"/>
    <w:rsid w:val="008257C8"/>
    <w:rsid w:val="008405FB"/>
    <w:rsid w:val="008433B4"/>
    <w:rsid w:val="00845182"/>
    <w:rsid w:val="00846995"/>
    <w:rsid w:val="00847C50"/>
    <w:rsid w:val="008600D4"/>
    <w:rsid w:val="0086171F"/>
    <w:rsid w:val="00870204"/>
    <w:rsid w:val="00875466"/>
    <w:rsid w:val="00876658"/>
    <w:rsid w:val="00877B6A"/>
    <w:rsid w:val="008864C1"/>
    <w:rsid w:val="00892A31"/>
    <w:rsid w:val="00894735"/>
    <w:rsid w:val="008D2016"/>
    <w:rsid w:val="008D2732"/>
    <w:rsid w:val="008D62CE"/>
    <w:rsid w:val="008E225D"/>
    <w:rsid w:val="008E50D3"/>
    <w:rsid w:val="008E57DD"/>
    <w:rsid w:val="008F18B0"/>
    <w:rsid w:val="008F397F"/>
    <w:rsid w:val="008F5D4F"/>
    <w:rsid w:val="008F6223"/>
    <w:rsid w:val="00903282"/>
    <w:rsid w:val="00904F0C"/>
    <w:rsid w:val="00907CA2"/>
    <w:rsid w:val="00910040"/>
    <w:rsid w:val="00917277"/>
    <w:rsid w:val="00922CCD"/>
    <w:rsid w:val="00953D25"/>
    <w:rsid w:val="009559D2"/>
    <w:rsid w:val="0095758B"/>
    <w:rsid w:val="009656BA"/>
    <w:rsid w:val="00965992"/>
    <w:rsid w:val="00971F49"/>
    <w:rsid w:val="00975728"/>
    <w:rsid w:val="009905E2"/>
    <w:rsid w:val="009A06CD"/>
    <w:rsid w:val="009A08E4"/>
    <w:rsid w:val="009A23E3"/>
    <w:rsid w:val="009B047E"/>
    <w:rsid w:val="009B3968"/>
    <w:rsid w:val="009B5711"/>
    <w:rsid w:val="009B63C2"/>
    <w:rsid w:val="009C04CB"/>
    <w:rsid w:val="009C2B08"/>
    <w:rsid w:val="009C3E90"/>
    <w:rsid w:val="009D0748"/>
    <w:rsid w:val="009D20C3"/>
    <w:rsid w:val="009D264D"/>
    <w:rsid w:val="009E22A2"/>
    <w:rsid w:val="009E431F"/>
    <w:rsid w:val="009E5381"/>
    <w:rsid w:val="009E74F5"/>
    <w:rsid w:val="00A0686A"/>
    <w:rsid w:val="00A101F0"/>
    <w:rsid w:val="00A1196A"/>
    <w:rsid w:val="00A14408"/>
    <w:rsid w:val="00A167AE"/>
    <w:rsid w:val="00A16D1F"/>
    <w:rsid w:val="00A21124"/>
    <w:rsid w:val="00A25E8F"/>
    <w:rsid w:val="00A35A52"/>
    <w:rsid w:val="00A37BE5"/>
    <w:rsid w:val="00A401AC"/>
    <w:rsid w:val="00A42763"/>
    <w:rsid w:val="00A47FD1"/>
    <w:rsid w:val="00A70F2C"/>
    <w:rsid w:val="00A83FF7"/>
    <w:rsid w:val="00A93F18"/>
    <w:rsid w:val="00A94E5A"/>
    <w:rsid w:val="00AA4EF6"/>
    <w:rsid w:val="00AB21F2"/>
    <w:rsid w:val="00AB4BC1"/>
    <w:rsid w:val="00AD0AFE"/>
    <w:rsid w:val="00AD5041"/>
    <w:rsid w:val="00AD6BB9"/>
    <w:rsid w:val="00AF042F"/>
    <w:rsid w:val="00AF2DE1"/>
    <w:rsid w:val="00B12B40"/>
    <w:rsid w:val="00B13F5C"/>
    <w:rsid w:val="00B306F8"/>
    <w:rsid w:val="00B36808"/>
    <w:rsid w:val="00B45B6C"/>
    <w:rsid w:val="00B46B57"/>
    <w:rsid w:val="00B56517"/>
    <w:rsid w:val="00B57CD2"/>
    <w:rsid w:val="00B62291"/>
    <w:rsid w:val="00B63A3B"/>
    <w:rsid w:val="00B63E63"/>
    <w:rsid w:val="00B66885"/>
    <w:rsid w:val="00B77338"/>
    <w:rsid w:val="00B779DE"/>
    <w:rsid w:val="00B77EF9"/>
    <w:rsid w:val="00B802A2"/>
    <w:rsid w:val="00B8081D"/>
    <w:rsid w:val="00B85C5F"/>
    <w:rsid w:val="00B94071"/>
    <w:rsid w:val="00B958EE"/>
    <w:rsid w:val="00BA1AF5"/>
    <w:rsid w:val="00BA31FE"/>
    <w:rsid w:val="00BA4B2A"/>
    <w:rsid w:val="00BA6523"/>
    <w:rsid w:val="00BB4D94"/>
    <w:rsid w:val="00BC0A9B"/>
    <w:rsid w:val="00BD2C19"/>
    <w:rsid w:val="00BD752C"/>
    <w:rsid w:val="00BE1C9C"/>
    <w:rsid w:val="00BE2000"/>
    <w:rsid w:val="00BE6338"/>
    <w:rsid w:val="00BF547F"/>
    <w:rsid w:val="00BF5DD7"/>
    <w:rsid w:val="00C03CBF"/>
    <w:rsid w:val="00C0596A"/>
    <w:rsid w:val="00C079BA"/>
    <w:rsid w:val="00C1563E"/>
    <w:rsid w:val="00C157FC"/>
    <w:rsid w:val="00C16E13"/>
    <w:rsid w:val="00C27074"/>
    <w:rsid w:val="00C3340F"/>
    <w:rsid w:val="00C436E2"/>
    <w:rsid w:val="00C45DFF"/>
    <w:rsid w:val="00C462B4"/>
    <w:rsid w:val="00C47A83"/>
    <w:rsid w:val="00C5097D"/>
    <w:rsid w:val="00C51CEA"/>
    <w:rsid w:val="00C544BD"/>
    <w:rsid w:val="00C562C3"/>
    <w:rsid w:val="00C6024B"/>
    <w:rsid w:val="00C60FC1"/>
    <w:rsid w:val="00C6795B"/>
    <w:rsid w:val="00C70D24"/>
    <w:rsid w:val="00C74137"/>
    <w:rsid w:val="00C92562"/>
    <w:rsid w:val="00CA02CE"/>
    <w:rsid w:val="00CC0FC6"/>
    <w:rsid w:val="00CC1909"/>
    <w:rsid w:val="00CC46EA"/>
    <w:rsid w:val="00CD5537"/>
    <w:rsid w:val="00CD77ED"/>
    <w:rsid w:val="00CE7093"/>
    <w:rsid w:val="00CF2ACA"/>
    <w:rsid w:val="00D0561D"/>
    <w:rsid w:val="00D06952"/>
    <w:rsid w:val="00D07868"/>
    <w:rsid w:val="00D22EB2"/>
    <w:rsid w:val="00D22F79"/>
    <w:rsid w:val="00D27486"/>
    <w:rsid w:val="00D45099"/>
    <w:rsid w:val="00D523E5"/>
    <w:rsid w:val="00D55007"/>
    <w:rsid w:val="00D66A4C"/>
    <w:rsid w:val="00D73327"/>
    <w:rsid w:val="00D75F02"/>
    <w:rsid w:val="00D85155"/>
    <w:rsid w:val="00D91ABB"/>
    <w:rsid w:val="00DA1F70"/>
    <w:rsid w:val="00DA34B1"/>
    <w:rsid w:val="00DA68E1"/>
    <w:rsid w:val="00DB0BC6"/>
    <w:rsid w:val="00DC4CC7"/>
    <w:rsid w:val="00DC71A5"/>
    <w:rsid w:val="00DD0761"/>
    <w:rsid w:val="00DD5919"/>
    <w:rsid w:val="00DE40BD"/>
    <w:rsid w:val="00E019AD"/>
    <w:rsid w:val="00E20984"/>
    <w:rsid w:val="00E242EB"/>
    <w:rsid w:val="00E3005F"/>
    <w:rsid w:val="00E36023"/>
    <w:rsid w:val="00E51A72"/>
    <w:rsid w:val="00E52179"/>
    <w:rsid w:val="00E63551"/>
    <w:rsid w:val="00E66382"/>
    <w:rsid w:val="00E772B8"/>
    <w:rsid w:val="00E77628"/>
    <w:rsid w:val="00E85936"/>
    <w:rsid w:val="00EA216B"/>
    <w:rsid w:val="00EC3DE5"/>
    <w:rsid w:val="00EE2E4A"/>
    <w:rsid w:val="00EE7BEC"/>
    <w:rsid w:val="00F0032A"/>
    <w:rsid w:val="00F067D8"/>
    <w:rsid w:val="00F26EDF"/>
    <w:rsid w:val="00F326D8"/>
    <w:rsid w:val="00F36668"/>
    <w:rsid w:val="00F375FD"/>
    <w:rsid w:val="00F41C97"/>
    <w:rsid w:val="00F45735"/>
    <w:rsid w:val="00F47676"/>
    <w:rsid w:val="00F51734"/>
    <w:rsid w:val="00F53962"/>
    <w:rsid w:val="00F647DA"/>
    <w:rsid w:val="00F65E26"/>
    <w:rsid w:val="00F832DE"/>
    <w:rsid w:val="00F83367"/>
    <w:rsid w:val="00F85E66"/>
    <w:rsid w:val="00F92672"/>
    <w:rsid w:val="00FA28D3"/>
    <w:rsid w:val="00FB4C77"/>
    <w:rsid w:val="00FB5728"/>
    <w:rsid w:val="00FC0841"/>
    <w:rsid w:val="00FC41D7"/>
    <w:rsid w:val="00FC741D"/>
    <w:rsid w:val="00FD08DE"/>
    <w:rsid w:val="00FD33A0"/>
    <w:rsid w:val="00FD42F5"/>
    <w:rsid w:val="00FF21FB"/>
    <w:rsid w:val="00FF42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24D3"/>
    <w:rPr>
      <w:sz w:val="18"/>
      <w:szCs w:val="18"/>
    </w:rPr>
  </w:style>
  <w:style w:type="paragraph" w:styleId="a4">
    <w:name w:val="footer"/>
    <w:basedOn w:val="a"/>
    <w:link w:val="Char0"/>
    <w:uiPriority w:val="99"/>
    <w:unhideWhenUsed/>
    <w:rsid w:val="004E24D3"/>
    <w:pPr>
      <w:tabs>
        <w:tab w:val="center" w:pos="4153"/>
        <w:tab w:val="right" w:pos="8306"/>
      </w:tabs>
      <w:snapToGrid w:val="0"/>
      <w:jc w:val="left"/>
    </w:pPr>
    <w:rPr>
      <w:sz w:val="18"/>
      <w:szCs w:val="18"/>
    </w:rPr>
  </w:style>
  <w:style w:type="character" w:customStyle="1" w:styleId="Char0">
    <w:name w:val="页脚 Char"/>
    <w:basedOn w:val="a0"/>
    <w:link w:val="a4"/>
    <w:uiPriority w:val="99"/>
    <w:rsid w:val="004E24D3"/>
    <w:rPr>
      <w:sz w:val="18"/>
      <w:szCs w:val="18"/>
    </w:rPr>
  </w:style>
  <w:style w:type="paragraph" w:styleId="a5">
    <w:name w:val="Balloon Text"/>
    <w:basedOn w:val="a"/>
    <w:link w:val="Char1"/>
    <w:uiPriority w:val="99"/>
    <w:semiHidden/>
    <w:unhideWhenUsed/>
    <w:rsid w:val="00325153"/>
    <w:rPr>
      <w:sz w:val="18"/>
      <w:szCs w:val="18"/>
    </w:rPr>
  </w:style>
  <w:style w:type="character" w:customStyle="1" w:styleId="Char1">
    <w:name w:val="批注框文本 Char"/>
    <w:basedOn w:val="a0"/>
    <w:link w:val="a5"/>
    <w:uiPriority w:val="99"/>
    <w:semiHidden/>
    <w:rsid w:val="003251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24D3"/>
    <w:rPr>
      <w:sz w:val="18"/>
      <w:szCs w:val="18"/>
    </w:rPr>
  </w:style>
  <w:style w:type="paragraph" w:styleId="a4">
    <w:name w:val="footer"/>
    <w:basedOn w:val="a"/>
    <w:link w:val="Char0"/>
    <w:uiPriority w:val="99"/>
    <w:unhideWhenUsed/>
    <w:rsid w:val="004E24D3"/>
    <w:pPr>
      <w:tabs>
        <w:tab w:val="center" w:pos="4153"/>
        <w:tab w:val="right" w:pos="8306"/>
      </w:tabs>
      <w:snapToGrid w:val="0"/>
      <w:jc w:val="left"/>
    </w:pPr>
    <w:rPr>
      <w:sz w:val="18"/>
      <w:szCs w:val="18"/>
    </w:rPr>
  </w:style>
  <w:style w:type="character" w:customStyle="1" w:styleId="Char0">
    <w:name w:val="页脚 Char"/>
    <w:basedOn w:val="a0"/>
    <w:link w:val="a4"/>
    <w:uiPriority w:val="99"/>
    <w:rsid w:val="004E24D3"/>
    <w:rPr>
      <w:sz w:val="18"/>
      <w:szCs w:val="18"/>
    </w:rPr>
  </w:style>
  <w:style w:type="paragraph" w:styleId="a5">
    <w:name w:val="Balloon Text"/>
    <w:basedOn w:val="a"/>
    <w:link w:val="Char1"/>
    <w:uiPriority w:val="99"/>
    <w:semiHidden/>
    <w:unhideWhenUsed/>
    <w:rsid w:val="00325153"/>
    <w:rPr>
      <w:sz w:val="18"/>
      <w:szCs w:val="18"/>
    </w:rPr>
  </w:style>
  <w:style w:type="character" w:customStyle="1" w:styleId="Char1">
    <w:name w:val="批注框文本 Char"/>
    <w:basedOn w:val="a0"/>
    <w:link w:val="a5"/>
    <w:uiPriority w:val="99"/>
    <w:semiHidden/>
    <w:rsid w:val="00325153"/>
    <w:rPr>
      <w:sz w:val="18"/>
      <w:szCs w:val="18"/>
    </w:rPr>
  </w:style>
</w:styles>
</file>

<file path=word/webSettings.xml><?xml version="1.0" encoding="utf-8"?>
<w:webSettings xmlns:r="http://schemas.openxmlformats.org/officeDocument/2006/relationships" xmlns:w="http://schemas.openxmlformats.org/wordprocessingml/2006/main">
  <w:divs>
    <w:div w:id="11476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zhengni</cp:lastModifiedBy>
  <cp:revision>6</cp:revision>
  <dcterms:created xsi:type="dcterms:W3CDTF">2016-08-26T07:43:00Z</dcterms:created>
  <dcterms:modified xsi:type="dcterms:W3CDTF">2016-12-01T00:14:00Z</dcterms:modified>
</cp:coreProperties>
</file>